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D4E2F" w14:textId="353DAA16" w:rsidR="005A3EC7" w:rsidRDefault="00544968">
      <w:r>
        <w:rPr>
          <w:noProof/>
        </w:rPr>
        <w:object w:dxaOrig="1440" w:dyaOrig="1440" w14:anchorId="54616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pt;margin-top:0;width:441.8pt;height:124.9pt;z-index:251658240;visibility:visible;mso-wrap-edited:f">
            <v:imagedata r:id="rId7" o:title=""/>
            <w10:wrap type="topAndBottom"/>
          </v:shape>
          <o:OLEObject Type="Embed" ProgID="Word.Picture.8" ShapeID="_x0000_s1026" DrawAspect="Content" ObjectID="_1650345590" r:id="rId8"/>
        </w:object>
      </w:r>
    </w:p>
    <w:p w14:paraId="2E37DDCF" w14:textId="5BC1CF61" w:rsidR="005A3EC7" w:rsidRDefault="005A3EC7"/>
    <w:p w14:paraId="5740420F" w14:textId="77777777" w:rsidR="005A3EC7" w:rsidRPr="005A3EC7" w:rsidRDefault="005A3EC7" w:rsidP="005A3EC7">
      <w:pPr>
        <w:jc w:val="center"/>
        <w:rPr>
          <w:rFonts w:ascii="Times New Roman" w:eastAsia="Times New Roman" w:hAnsi="Times New Roman" w:cs="Times New Roman"/>
          <w:b/>
          <w:sz w:val="36"/>
          <w:szCs w:val="36"/>
          <w:lang w:eastAsia="en-GB"/>
        </w:rPr>
      </w:pPr>
      <w:r w:rsidRPr="005A3EC7">
        <w:rPr>
          <w:rFonts w:ascii="Times New Roman" w:eastAsia="Times New Roman" w:hAnsi="Times New Roman" w:cs="Times New Roman"/>
          <w:b/>
          <w:sz w:val="36"/>
          <w:szCs w:val="36"/>
          <w:lang w:eastAsia="en-GB"/>
        </w:rPr>
        <w:t>EXTRAORDINARY MEETING OF WASHINGTON PARISH COUNCIL</w:t>
      </w:r>
    </w:p>
    <w:p w14:paraId="0B2BBDD1" w14:textId="77777777" w:rsidR="005A3EC7" w:rsidRPr="005A3EC7" w:rsidRDefault="005A3EC7" w:rsidP="005A3EC7">
      <w:pPr>
        <w:jc w:val="center"/>
        <w:rPr>
          <w:rFonts w:ascii="Times New Roman" w:eastAsia="Times New Roman" w:hAnsi="Times New Roman" w:cs="Times New Roman"/>
          <w:b/>
          <w:sz w:val="24"/>
          <w:szCs w:val="24"/>
          <w:lang w:eastAsia="en-GB"/>
        </w:rPr>
      </w:pPr>
    </w:p>
    <w:p w14:paraId="281DA8DC" w14:textId="6B287390" w:rsidR="005A3EC7" w:rsidRPr="005A3EC7" w:rsidRDefault="005A3EC7" w:rsidP="005A3EC7">
      <w:pPr>
        <w:rPr>
          <w:rFonts w:eastAsia="Times New Roman" w:cstheme="minorHAnsi"/>
          <w:sz w:val="24"/>
          <w:szCs w:val="24"/>
          <w:lang w:eastAsia="en-GB"/>
        </w:rPr>
      </w:pPr>
      <w:r w:rsidRPr="005A3EC7">
        <w:rPr>
          <w:rFonts w:eastAsia="Times New Roman" w:cstheme="minorHAnsi"/>
          <w:b/>
          <w:sz w:val="24"/>
          <w:szCs w:val="24"/>
          <w:lang w:eastAsia="en-GB"/>
        </w:rPr>
        <w:t xml:space="preserve">Draft MINUTES </w:t>
      </w:r>
      <w:r w:rsidRPr="005A3EC7">
        <w:rPr>
          <w:rFonts w:eastAsia="Times New Roman" w:cstheme="minorHAnsi"/>
          <w:sz w:val="24"/>
          <w:szCs w:val="24"/>
          <w:lang w:eastAsia="en-GB"/>
        </w:rPr>
        <w:t xml:space="preserve">of the proceedings of the Extraordinary Meeting of Washington Parish Council on Monday 16 March 2020 </w:t>
      </w:r>
    </w:p>
    <w:p w14:paraId="14E3C0AA" w14:textId="77777777" w:rsidR="005A3EC7" w:rsidRPr="005A3EC7" w:rsidRDefault="005A3EC7" w:rsidP="005A3EC7">
      <w:pPr>
        <w:rPr>
          <w:rFonts w:eastAsia="Times New Roman" w:cstheme="minorHAnsi"/>
          <w:sz w:val="24"/>
          <w:szCs w:val="24"/>
          <w:lang w:eastAsia="en-GB"/>
        </w:rPr>
      </w:pPr>
    </w:p>
    <w:p w14:paraId="0062EAD7" w14:textId="44CC6702" w:rsidR="005A3EC7" w:rsidRPr="005A3EC7" w:rsidRDefault="005A3EC7" w:rsidP="005A3EC7">
      <w:pPr>
        <w:rPr>
          <w:rFonts w:eastAsia="Times New Roman" w:cstheme="minorHAnsi"/>
          <w:sz w:val="24"/>
          <w:szCs w:val="24"/>
          <w:lang w:eastAsia="en-GB"/>
        </w:rPr>
      </w:pPr>
      <w:r w:rsidRPr="005A3EC7">
        <w:rPr>
          <w:rFonts w:eastAsia="Times New Roman" w:cstheme="minorHAnsi"/>
          <w:b/>
          <w:sz w:val="24"/>
          <w:szCs w:val="24"/>
          <w:lang w:eastAsia="en-GB"/>
        </w:rPr>
        <w:t>PRESENT</w:t>
      </w:r>
      <w:r w:rsidRPr="005A3EC7">
        <w:rPr>
          <w:rFonts w:eastAsia="Times New Roman" w:cstheme="minorHAnsi"/>
          <w:sz w:val="24"/>
          <w:szCs w:val="24"/>
          <w:lang w:eastAsia="en-GB"/>
        </w:rPr>
        <w:t xml:space="preserve">: Cllr Hanvey, Cllr Henderson (Vice-Chairman), Cllr Heeley (Chairman), Cllr and Cllr Lockerbie </w:t>
      </w:r>
    </w:p>
    <w:p w14:paraId="6DD7EC9B" w14:textId="77777777" w:rsidR="005A3EC7" w:rsidRPr="005A3EC7" w:rsidRDefault="005A3EC7" w:rsidP="005A3EC7">
      <w:pPr>
        <w:rPr>
          <w:rFonts w:eastAsia="Times New Roman" w:cstheme="minorHAnsi"/>
          <w:sz w:val="24"/>
          <w:szCs w:val="24"/>
          <w:lang w:eastAsia="en-GB"/>
        </w:rPr>
      </w:pPr>
    </w:p>
    <w:p w14:paraId="105CC5BF" w14:textId="33C2954A" w:rsidR="005A3EC7" w:rsidRPr="005A3EC7" w:rsidRDefault="005A3EC7" w:rsidP="005A3EC7">
      <w:pPr>
        <w:rPr>
          <w:rFonts w:eastAsia="Times New Roman" w:cstheme="minorHAnsi"/>
          <w:sz w:val="24"/>
          <w:szCs w:val="24"/>
          <w:lang w:eastAsia="en-GB"/>
        </w:rPr>
      </w:pPr>
      <w:r w:rsidRPr="005A3EC7">
        <w:rPr>
          <w:rFonts w:eastAsia="Times New Roman" w:cstheme="minorHAnsi"/>
          <w:b/>
          <w:sz w:val="24"/>
          <w:szCs w:val="24"/>
          <w:lang w:eastAsia="en-GB"/>
        </w:rPr>
        <w:t>ALSO</w:t>
      </w:r>
      <w:r w:rsidRPr="005A3EC7">
        <w:rPr>
          <w:rFonts w:eastAsia="Times New Roman" w:cstheme="minorHAnsi"/>
          <w:sz w:val="24"/>
          <w:szCs w:val="24"/>
          <w:lang w:eastAsia="en-GB"/>
        </w:rPr>
        <w:t>: Clerk to the Council Zoe Savill</w:t>
      </w:r>
    </w:p>
    <w:p w14:paraId="4AE61551" w14:textId="77777777" w:rsidR="005A3EC7" w:rsidRPr="005A3EC7" w:rsidRDefault="005A3EC7" w:rsidP="005A3EC7">
      <w:pPr>
        <w:rPr>
          <w:rFonts w:eastAsia="Times New Roman" w:cstheme="minorHAnsi"/>
          <w:sz w:val="24"/>
          <w:szCs w:val="24"/>
          <w:lang w:eastAsia="en-GB"/>
        </w:rPr>
      </w:pPr>
    </w:p>
    <w:p w14:paraId="521AFBEA" w14:textId="77777777" w:rsidR="005A3EC7" w:rsidRPr="005A3EC7" w:rsidRDefault="005A3EC7" w:rsidP="005A3EC7">
      <w:pPr>
        <w:rPr>
          <w:rFonts w:eastAsia="Times New Roman" w:cstheme="minorHAnsi"/>
          <w:sz w:val="24"/>
          <w:szCs w:val="24"/>
          <w:lang w:eastAsia="en-GB"/>
        </w:rPr>
      </w:pPr>
      <w:r w:rsidRPr="005A3EC7">
        <w:rPr>
          <w:rFonts w:eastAsia="Times New Roman" w:cstheme="minorHAnsi"/>
          <w:b/>
          <w:sz w:val="24"/>
          <w:szCs w:val="24"/>
          <w:lang w:eastAsia="en-GB"/>
        </w:rPr>
        <w:t>MEMBERS OF THE PUBLIC</w:t>
      </w:r>
      <w:r w:rsidRPr="005A3EC7">
        <w:rPr>
          <w:rFonts w:eastAsia="Times New Roman" w:cstheme="minorHAnsi"/>
          <w:sz w:val="24"/>
          <w:szCs w:val="24"/>
          <w:lang w:eastAsia="en-GB"/>
        </w:rPr>
        <w:t>: 0</w:t>
      </w:r>
    </w:p>
    <w:p w14:paraId="703F1D71" w14:textId="77777777" w:rsidR="005A3EC7" w:rsidRPr="005A3EC7" w:rsidRDefault="005A3EC7" w:rsidP="005A3EC7">
      <w:pPr>
        <w:rPr>
          <w:rFonts w:eastAsia="Times New Roman" w:cstheme="minorHAnsi"/>
          <w:b/>
          <w:sz w:val="24"/>
          <w:szCs w:val="24"/>
          <w:lang w:eastAsia="en-GB"/>
        </w:rPr>
      </w:pPr>
    </w:p>
    <w:p w14:paraId="4059654C" w14:textId="79CBEEA0" w:rsidR="005A3EC7" w:rsidRPr="005A3EC7" w:rsidRDefault="005A3EC7" w:rsidP="005A3EC7">
      <w:pPr>
        <w:rPr>
          <w:rFonts w:eastAsia="Times New Roman" w:cstheme="minorHAnsi"/>
          <w:b/>
          <w:sz w:val="24"/>
          <w:szCs w:val="24"/>
          <w:lang w:eastAsia="en-GB"/>
        </w:rPr>
      </w:pPr>
      <w:r w:rsidRPr="005A3EC7">
        <w:rPr>
          <w:rFonts w:eastAsia="Times New Roman" w:cstheme="minorHAnsi"/>
          <w:b/>
          <w:sz w:val="24"/>
          <w:szCs w:val="24"/>
          <w:lang w:eastAsia="en-GB"/>
        </w:rPr>
        <w:t xml:space="preserve">ABSENT: </w:t>
      </w:r>
      <w:r w:rsidR="00432DE8">
        <w:rPr>
          <w:rFonts w:eastAsia="Times New Roman" w:cstheme="minorHAnsi"/>
          <w:b/>
          <w:sz w:val="24"/>
          <w:szCs w:val="24"/>
          <w:lang w:eastAsia="en-GB"/>
        </w:rPr>
        <w:t>3</w:t>
      </w:r>
    </w:p>
    <w:p w14:paraId="408FE828" w14:textId="77777777" w:rsidR="005A3EC7" w:rsidRPr="005A3EC7" w:rsidRDefault="005A3EC7" w:rsidP="005A3EC7">
      <w:pPr>
        <w:rPr>
          <w:rFonts w:eastAsia="Times New Roman" w:cstheme="minorHAnsi"/>
          <w:b/>
          <w:sz w:val="24"/>
          <w:szCs w:val="24"/>
          <w:lang w:eastAsia="en-GB"/>
        </w:rPr>
      </w:pPr>
    </w:p>
    <w:p w14:paraId="6BCA0E4F" w14:textId="04E1C7D8" w:rsidR="005A3EC7" w:rsidRDefault="005D02CC" w:rsidP="005A3EC7">
      <w:pPr>
        <w:rPr>
          <w:rFonts w:eastAsia="Times New Roman" w:cstheme="minorHAnsi"/>
          <w:b/>
          <w:sz w:val="24"/>
          <w:szCs w:val="24"/>
          <w:lang w:eastAsia="en-GB"/>
        </w:rPr>
      </w:pPr>
      <w:r>
        <w:rPr>
          <w:rFonts w:eastAsia="Times New Roman" w:cstheme="minorHAnsi"/>
          <w:b/>
          <w:sz w:val="24"/>
          <w:szCs w:val="24"/>
          <w:lang w:eastAsia="en-GB"/>
        </w:rPr>
        <w:t xml:space="preserve">The Meeting was opened </w:t>
      </w:r>
      <w:r w:rsidR="005A3EC7" w:rsidRPr="005A3EC7">
        <w:rPr>
          <w:rFonts w:eastAsia="Times New Roman" w:cstheme="minorHAnsi"/>
          <w:b/>
          <w:sz w:val="24"/>
          <w:szCs w:val="24"/>
          <w:lang w:eastAsia="en-GB"/>
        </w:rPr>
        <w:t>at 19:</w:t>
      </w:r>
      <w:r w:rsidR="001C5E95">
        <w:rPr>
          <w:rFonts w:eastAsia="Times New Roman" w:cstheme="minorHAnsi"/>
          <w:b/>
          <w:sz w:val="24"/>
          <w:szCs w:val="24"/>
          <w:lang w:eastAsia="en-GB"/>
        </w:rPr>
        <w:t>45</w:t>
      </w:r>
      <w:r w:rsidR="005A3EC7" w:rsidRPr="005A3EC7">
        <w:rPr>
          <w:rFonts w:eastAsia="Times New Roman" w:cstheme="minorHAnsi"/>
          <w:b/>
          <w:sz w:val="24"/>
          <w:szCs w:val="24"/>
          <w:lang w:eastAsia="en-GB"/>
        </w:rPr>
        <w:t xml:space="preserve"> hours</w:t>
      </w:r>
    </w:p>
    <w:p w14:paraId="2F34A182" w14:textId="77777777" w:rsidR="006801FB" w:rsidRDefault="006801FB" w:rsidP="005A3EC7">
      <w:pPr>
        <w:rPr>
          <w:rFonts w:eastAsia="Times New Roman" w:cstheme="minorHAnsi"/>
          <w:b/>
          <w:sz w:val="24"/>
          <w:szCs w:val="24"/>
          <w:lang w:eastAsia="en-GB"/>
        </w:rPr>
      </w:pPr>
    </w:p>
    <w:tbl>
      <w:tblPr>
        <w:tblW w:w="9214" w:type="dxa"/>
        <w:tblLook w:val="04A0" w:firstRow="1" w:lastRow="0" w:firstColumn="1" w:lastColumn="0" w:noHBand="0" w:noVBand="1"/>
      </w:tblPr>
      <w:tblGrid>
        <w:gridCol w:w="9214"/>
      </w:tblGrid>
      <w:tr w:rsidR="005A3EC7" w:rsidRPr="005A3EC7" w14:paraId="16A69EA4" w14:textId="77777777" w:rsidTr="00432DE8">
        <w:tc>
          <w:tcPr>
            <w:tcW w:w="9214" w:type="dxa"/>
            <w:shd w:val="clear" w:color="auto" w:fill="auto"/>
          </w:tcPr>
          <w:p w14:paraId="13C24C17" w14:textId="06893CFD" w:rsidR="005D02CC" w:rsidRDefault="00790238" w:rsidP="006801FB">
            <w:pPr>
              <w:ind w:left="-108"/>
              <w:rPr>
                <w:rFonts w:eastAsia="Times New Roman" w:cstheme="minorHAnsi"/>
                <w:b/>
                <w:sz w:val="24"/>
                <w:szCs w:val="24"/>
                <w:lang w:eastAsia="en-GB"/>
              </w:rPr>
            </w:pPr>
            <w:r>
              <w:rPr>
                <w:rFonts w:eastAsia="Times New Roman" w:cstheme="minorHAnsi"/>
                <w:b/>
                <w:sz w:val="24"/>
                <w:szCs w:val="24"/>
                <w:lang w:eastAsia="en-GB"/>
              </w:rPr>
              <w:t xml:space="preserve">20.70. </w:t>
            </w:r>
            <w:r w:rsidR="005A3EC7" w:rsidRPr="005A3EC7">
              <w:rPr>
                <w:rFonts w:eastAsia="Times New Roman" w:cstheme="minorHAnsi"/>
                <w:b/>
                <w:sz w:val="24"/>
                <w:szCs w:val="24"/>
                <w:lang w:eastAsia="en-GB"/>
              </w:rPr>
              <w:t>To consider accepting Apologies for Absence</w:t>
            </w:r>
          </w:p>
          <w:p w14:paraId="37D23E30" w14:textId="77777777" w:rsidR="002F1638" w:rsidRDefault="005A3EC7" w:rsidP="00F27E1F">
            <w:pPr>
              <w:ind w:left="-108"/>
              <w:rPr>
                <w:rFonts w:eastAsia="Times New Roman" w:cstheme="minorHAnsi"/>
                <w:sz w:val="24"/>
                <w:szCs w:val="24"/>
                <w:lang w:eastAsia="en-GB"/>
              </w:rPr>
            </w:pPr>
            <w:r w:rsidRPr="005A3EC7">
              <w:rPr>
                <w:rFonts w:eastAsia="Times New Roman" w:cstheme="minorHAnsi"/>
                <w:sz w:val="24"/>
                <w:szCs w:val="24"/>
                <w:lang w:eastAsia="en-GB"/>
              </w:rPr>
              <w:t>Apologies were received and accepted from Cllr Beglan</w:t>
            </w:r>
            <w:r w:rsidR="00432DE8">
              <w:rPr>
                <w:rFonts w:eastAsia="Times New Roman" w:cstheme="minorHAnsi"/>
                <w:sz w:val="24"/>
                <w:szCs w:val="24"/>
                <w:lang w:eastAsia="en-GB"/>
              </w:rPr>
              <w:t xml:space="preserve">, Cllr Buddell and Cllr </w:t>
            </w:r>
            <w:r w:rsidRPr="005A3EC7">
              <w:rPr>
                <w:rFonts w:eastAsia="Times New Roman" w:cstheme="minorHAnsi"/>
                <w:sz w:val="24"/>
                <w:szCs w:val="24"/>
                <w:lang w:eastAsia="en-GB"/>
              </w:rPr>
              <w:t xml:space="preserve">Woods. </w:t>
            </w:r>
          </w:p>
          <w:p w14:paraId="24A09AD1" w14:textId="755ACF5E" w:rsidR="009E5BDB" w:rsidRPr="005D02CC" w:rsidRDefault="009E5BDB" w:rsidP="00F27E1F">
            <w:pPr>
              <w:ind w:left="-108"/>
              <w:rPr>
                <w:rFonts w:eastAsia="Times New Roman" w:cstheme="minorHAnsi"/>
                <w:sz w:val="24"/>
                <w:szCs w:val="24"/>
                <w:lang w:eastAsia="en-GB"/>
              </w:rPr>
            </w:pPr>
            <w:r w:rsidRPr="009E5BDB">
              <w:rPr>
                <w:sz w:val="24"/>
                <w:szCs w:val="24"/>
              </w:rPr>
              <w:t xml:space="preserve">The Chairman explained the purpose of this meeting due to the uncertainty in respect of the Coronavirus </w:t>
            </w:r>
            <w:r w:rsidR="002F1638">
              <w:rPr>
                <w:sz w:val="24"/>
                <w:szCs w:val="24"/>
              </w:rPr>
              <w:t xml:space="preserve">(COVID-19) outbreak </w:t>
            </w:r>
            <w:r w:rsidRPr="009E5BDB">
              <w:rPr>
                <w:sz w:val="24"/>
                <w:szCs w:val="24"/>
              </w:rPr>
              <w:t xml:space="preserve">and in order to limit any risk to members of the public, elected Members or </w:t>
            </w:r>
            <w:r w:rsidR="0046294D">
              <w:rPr>
                <w:sz w:val="24"/>
                <w:szCs w:val="24"/>
              </w:rPr>
              <w:t xml:space="preserve">the Clerk and </w:t>
            </w:r>
            <w:r w:rsidRPr="009E5BDB">
              <w:rPr>
                <w:sz w:val="24"/>
                <w:szCs w:val="24"/>
              </w:rPr>
              <w:t xml:space="preserve">notwithstanding any relative Government legislation or advice from relevant medical or any public body pertaining to best and safe practice, the following items will be discussed as part of an ongoing contingency plan and to ensure the smooth running and operation (wherever possible) of the Parish Council over the interim period. </w:t>
            </w:r>
          </w:p>
          <w:p w14:paraId="30A737AF" w14:textId="77777777" w:rsidR="005D02CC" w:rsidRDefault="005D02CC" w:rsidP="008878B7">
            <w:pPr>
              <w:ind w:left="-108" w:firstLine="108"/>
              <w:rPr>
                <w:rFonts w:eastAsia="Times New Roman" w:cstheme="minorHAnsi"/>
                <w:b/>
                <w:sz w:val="24"/>
                <w:szCs w:val="24"/>
                <w:lang w:eastAsia="en-GB"/>
              </w:rPr>
            </w:pPr>
          </w:p>
          <w:p w14:paraId="5771973D" w14:textId="2C9B22B8" w:rsidR="005A3EC7" w:rsidRDefault="00790238" w:rsidP="008878B7">
            <w:pPr>
              <w:ind w:left="-108"/>
              <w:rPr>
                <w:rFonts w:eastAsia="Times New Roman" w:cstheme="minorHAnsi"/>
                <w:b/>
                <w:sz w:val="24"/>
                <w:szCs w:val="24"/>
                <w:lang w:eastAsia="en-GB"/>
              </w:rPr>
            </w:pPr>
            <w:r>
              <w:rPr>
                <w:rFonts w:eastAsia="Times New Roman" w:cstheme="minorHAnsi"/>
                <w:b/>
                <w:sz w:val="24"/>
                <w:szCs w:val="24"/>
                <w:lang w:eastAsia="en-GB"/>
              </w:rPr>
              <w:t xml:space="preserve">20.71. </w:t>
            </w:r>
            <w:r w:rsidR="005A3EC7">
              <w:rPr>
                <w:rFonts w:eastAsia="Times New Roman" w:cstheme="minorHAnsi"/>
                <w:b/>
                <w:sz w:val="24"/>
                <w:szCs w:val="24"/>
                <w:lang w:eastAsia="en-GB"/>
              </w:rPr>
              <w:t xml:space="preserve">To Record Declarations of Interest from members in any item to be discussed and Agree Dispensations. </w:t>
            </w:r>
          </w:p>
          <w:p w14:paraId="1A5053AC" w14:textId="66FAA85F" w:rsidR="008878B7" w:rsidRPr="008878B7" w:rsidRDefault="008878B7" w:rsidP="008878B7">
            <w:pPr>
              <w:ind w:left="-108"/>
              <w:rPr>
                <w:rFonts w:eastAsia="Times New Roman" w:cstheme="minorHAnsi"/>
                <w:bCs/>
                <w:sz w:val="24"/>
                <w:szCs w:val="24"/>
                <w:lang w:eastAsia="en-GB"/>
              </w:rPr>
            </w:pPr>
            <w:r w:rsidRPr="008878B7">
              <w:rPr>
                <w:rFonts w:eastAsia="Times New Roman" w:cstheme="minorHAnsi"/>
                <w:bCs/>
                <w:sz w:val="24"/>
                <w:szCs w:val="24"/>
                <w:lang w:eastAsia="en-GB"/>
              </w:rPr>
              <w:t>None declared</w:t>
            </w:r>
          </w:p>
        </w:tc>
      </w:tr>
      <w:tr w:rsidR="005A3EC7" w:rsidRPr="005A3EC7" w14:paraId="4CA586A6" w14:textId="77777777" w:rsidTr="00432DE8">
        <w:tc>
          <w:tcPr>
            <w:tcW w:w="9214" w:type="dxa"/>
            <w:shd w:val="clear" w:color="auto" w:fill="auto"/>
          </w:tcPr>
          <w:p w14:paraId="05669D19" w14:textId="77777777" w:rsidR="005A3EC7" w:rsidRPr="005A3EC7" w:rsidRDefault="005A3EC7" w:rsidP="008878B7">
            <w:pPr>
              <w:ind w:left="-108" w:firstLine="108"/>
              <w:rPr>
                <w:rFonts w:eastAsia="Times New Roman" w:cstheme="minorHAnsi"/>
                <w:b/>
                <w:sz w:val="24"/>
                <w:szCs w:val="24"/>
                <w:lang w:eastAsia="en-GB"/>
              </w:rPr>
            </w:pPr>
          </w:p>
        </w:tc>
      </w:tr>
      <w:tr w:rsidR="005A3EC7" w:rsidRPr="005A3EC7" w14:paraId="3E813A0E" w14:textId="77777777" w:rsidTr="00432DE8">
        <w:tc>
          <w:tcPr>
            <w:tcW w:w="9214" w:type="dxa"/>
            <w:shd w:val="clear" w:color="auto" w:fill="auto"/>
          </w:tcPr>
          <w:p w14:paraId="052B5B7C" w14:textId="39747031" w:rsidR="005A3EC7" w:rsidRPr="005A3EC7" w:rsidRDefault="00790238" w:rsidP="008878B7">
            <w:pPr>
              <w:ind w:left="-108"/>
              <w:rPr>
                <w:rFonts w:eastAsia="Times New Roman" w:cstheme="minorHAnsi"/>
                <w:b/>
                <w:sz w:val="24"/>
                <w:szCs w:val="24"/>
                <w:lang w:eastAsia="en-GB"/>
              </w:rPr>
            </w:pPr>
            <w:r>
              <w:rPr>
                <w:rFonts w:eastAsia="Times New Roman" w:cstheme="minorHAnsi"/>
                <w:b/>
                <w:sz w:val="24"/>
                <w:szCs w:val="24"/>
                <w:lang w:eastAsia="en-GB"/>
              </w:rPr>
              <w:t xml:space="preserve">20.72. </w:t>
            </w:r>
            <w:r w:rsidR="005A3EC7" w:rsidRPr="005A3EC7">
              <w:rPr>
                <w:rFonts w:eastAsia="Times New Roman" w:cstheme="minorHAnsi"/>
                <w:b/>
                <w:sz w:val="24"/>
                <w:szCs w:val="24"/>
                <w:lang w:eastAsia="en-GB"/>
              </w:rPr>
              <w:t xml:space="preserve">Public </w:t>
            </w:r>
            <w:r w:rsidR="005A3EC7">
              <w:rPr>
                <w:rFonts w:eastAsia="Times New Roman" w:cstheme="minorHAnsi"/>
                <w:b/>
                <w:sz w:val="24"/>
                <w:szCs w:val="24"/>
                <w:lang w:eastAsia="en-GB"/>
              </w:rPr>
              <w:t xml:space="preserve">Speaking </w:t>
            </w:r>
            <w:r w:rsidR="005A3EC7" w:rsidRPr="005A3EC7">
              <w:rPr>
                <w:rFonts w:eastAsia="Times New Roman" w:cstheme="minorHAnsi"/>
                <w:b/>
                <w:sz w:val="24"/>
                <w:szCs w:val="24"/>
                <w:lang w:eastAsia="en-GB"/>
              </w:rPr>
              <w:t>Time.</w:t>
            </w:r>
          </w:p>
          <w:p w14:paraId="10EBBB68" w14:textId="03A8D7F1" w:rsidR="005A3EC7" w:rsidRPr="005A3EC7" w:rsidRDefault="005A3EC7" w:rsidP="008878B7">
            <w:pPr>
              <w:ind w:left="-108"/>
              <w:rPr>
                <w:rFonts w:eastAsia="Times New Roman" w:cstheme="minorHAnsi"/>
                <w:sz w:val="24"/>
                <w:szCs w:val="24"/>
                <w:lang w:eastAsia="en-GB"/>
              </w:rPr>
            </w:pPr>
            <w:r w:rsidRPr="005A3EC7">
              <w:rPr>
                <w:rFonts w:eastAsia="Times New Roman" w:cstheme="minorHAnsi"/>
                <w:sz w:val="24"/>
                <w:szCs w:val="24"/>
                <w:lang w:eastAsia="en-GB"/>
              </w:rPr>
              <w:t>There were no members of the public present.</w:t>
            </w:r>
          </w:p>
        </w:tc>
      </w:tr>
      <w:tr w:rsidR="005A3EC7" w:rsidRPr="005A3EC7" w14:paraId="38585395" w14:textId="77777777" w:rsidTr="00432DE8">
        <w:tc>
          <w:tcPr>
            <w:tcW w:w="9214" w:type="dxa"/>
            <w:shd w:val="clear" w:color="auto" w:fill="auto"/>
          </w:tcPr>
          <w:p w14:paraId="7D623CED" w14:textId="77777777" w:rsidR="00227185" w:rsidRDefault="00227185" w:rsidP="005A3EC7">
            <w:pPr>
              <w:rPr>
                <w:rFonts w:eastAsia="Times New Roman" w:cstheme="minorHAnsi"/>
                <w:b/>
                <w:sz w:val="24"/>
                <w:szCs w:val="24"/>
                <w:lang w:eastAsia="en-GB"/>
              </w:rPr>
            </w:pPr>
          </w:p>
          <w:p w14:paraId="7D7F9C8A" w14:textId="2D163517" w:rsidR="00354221" w:rsidRPr="003742DF" w:rsidRDefault="00790238" w:rsidP="003742DF">
            <w:pPr>
              <w:ind w:left="-108"/>
              <w:rPr>
                <w:rFonts w:eastAsia="Times New Roman" w:cstheme="minorHAnsi"/>
                <w:b/>
                <w:sz w:val="24"/>
                <w:szCs w:val="24"/>
                <w:lang w:eastAsia="en-GB"/>
              </w:rPr>
            </w:pPr>
            <w:r>
              <w:rPr>
                <w:rFonts w:eastAsia="Times New Roman" w:cstheme="minorHAnsi"/>
                <w:b/>
                <w:sz w:val="24"/>
                <w:szCs w:val="24"/>
                <w:lang w:eastAsia="en-GB"/>
              </w:rPr>
              <w:t xml:space="preserve">20.73. </w:t>
            </w:r>
            <w:r w:rsidR="005A3EC7">
              <w:rPr>
                <w:rFonts w:eastAsia="Times New Roman" w:cstheme="minorHAnsi"/>
                <w:b/>
                <w:sz w:val="24"/>
                <w:szCs w:val="24"/>
                <w:lang w:eastAsia="en-GB"/>
              </w:rPr>
              <w:t xml:space="preserve">To Discuss and Consider a resolution to suspend all Council and Committee Meetings in response to Government </w:t>
            </w:r>
            <w:r w:rsidR="00227185">
              <w:rPr>
                <w:rFonts w:eastAsia="Times New Roman" w:cstheme="minorHAnsi"/>
                <w:b/>
                <w:sz w:val="24"/>
                <w:szCs w:val="24"/>
                <w:lang w:eastAsia="en-GB"/>
              </w:rPr>
              <w:t xml:space="preserve">safety </w:t>
            </w:r>
            <w:r w:rsidR="005A3EC7">
              <w:rPr>
                <w:rFonts w:eastAsia="Times New Roman" w:cstheme="minorHAnsi"/>
                <w:b/>
                <w:sz w:val="24"/>
                <w:szCs w:val="24"/>
                <w:lang w:eastAsia="en-GB"/>
              </w:rPr>
              <w:t>advice on the Coronavirus</w:t>
            </w:r>
            <w:r w:rsidR="00E117B5">
              <w:rPr>
                <w:rFonts w:eastAsia="Times New Roman" w:cstheme="minorHAnsi"/>
                <w:b/>
                <w:sz w:val="24"/>
                <w:szCs w:val="24"/>
                <w:lang w:eastAsia="en-GB"/>
              </w:rPr>
              <w:t xml:space="preserve"> pandemic </w:t>
            </w:r>
            <w:r w:rsidR="001B3671" w:rsidRPr="001B3671">
              <w:rPr>
                <w:rFonts w:eastAsia="Times New Roman" w:cstheme="minorHAnsi"/>
                <w:bCs/>
                <w:sz w:val="24"/>
                <w:szCs w:val="24"/>
                <w:lang w:eastAsia="en-GB"/>
              </w:rPr>
              <w:t xml:space="preserve">Councillors </w:t>
            </w:r>
            <w:r w:rsidR="001B3671">
              <w:rPr>
                <w:rFonts w:eastAsia="Times New Roman" w:cstheme="minorHAnsi"/>
                <w:bCs/>
                <w:sz w:val="24"/>
                <w:szCs w:val="24"/>
                <w:lang w:eastAsia="en-GB"/>
              </w:rPr>
              <w:t xml:space="preserve">considered the Local Government Act 1972 which requires </w:t>
            </w:r>
            <w:r w:rsidR="00354221">
              <w:rPr>
                <w:rFonts w:eastAsia="Times New Roman" w:cstheme="minorHAnsi"/>
                <w:bCs/>
                <w:sz w:val="24"/>
                <w:szCs w:val="24"/>
                <w:lang w:eastAsia="en-GB"/>
              </w:rPr>
              <w:t xml:space="preserve">them to be physically present and quorate at a meeting in order </w:t>
            </w:r>
            <w:r w:rsidR="001B3671">
              <w:rPr>
                <w:rFonts w:eastAsia="Times New Roman" w:cstheme="minorHAnsi"/>
                <w:bCs/>
                <w:sz w:val="24"/>
                <w:szCs w:val="24"/>
                <w:lang w:eastAsia="en-GB"/>
              </w:rPr>
              <w:t xml:space="preserve">to make decisions. </w:t>
            </w:r>
            <w:r w:rsidR="00354221">
              <w:rPr>
                <w:rFonts w:eastAsia="Times New Roman" w:cstheme="minorHAnsi"/>
                <w:bCs/>
                <w:sz w:val="24"/>
                <w:szCs w:val="24"/>
                <w:lang w:eastAsia="en-GB"/>
              </w:rPr>
              <w:t xml:space="preserve">The Chairman reported that given the declared pandemic, Government advice on social distancing, and the number of </w:t>
            </w:r>
            <w:r w:rsidR="00354221">
              <w:rPr>
                <w:rFonts w:eastAsia="Times New Roman" w:cstheme="minorHAnsi"/>
                <w:bCs/>
                <w:sz w:val="24"/>
                <w:szCs w:val="24"/>
                <w:lang w:eastAsia="en-GB"/>
              </w:rPr>
              <w:lastRenderedPageBreak/>
              <w:t>Councillors who will be required to self-isolate, th</w:t>
            </w:r>
            <w:r w:rsidR="002F1638">
              <w:rPr>
                <w:rFonts w:eastAsia="Times New Roman" w:cstheme="minorHAnsi"/>
                <w:bCs/>
                <w:sz w:val="24"/>
                <w:szCs w:val="24"/>
                <w:lang w:eastAsia="en-GB"/>
              </w:rPr>
              <w:t>at</w:t>
            </w:r>
            <w:r w:rsidR="00354221">
              <w:rPr>
                <w:rFonts w:eastAsia="Times New Roman" w:cstheme="minorHAnsi"/>
                <w:bCs/>
                <w:sz w:val="24"/>
                <w:szCs w:val="24"/>
                <w:lang w:eastAsia="en-GB"/>
              </w:rPr>
              <w:t xml:space="preserve"> this constituted exceptional times to warrant the suspension of the Council’s usual meetings. </w:t>
            </w:r>
            <w:r w:rsidR="001A3119">
              <w:rPr>
                <w:rFonts w:eastAsia="Times New Roman" w:cstheme="minorHAnsi"/>
                <w:bCs/>
                <w:sz w:val="24"/>
                <w:szCs w:val="24"/>
                <w:lang w:eastAsia="en-GB"/>
              </w:rPr>
              <w:t xml:space="preserve">The Clerk advised </w:t>
            </w:r>
            <w:r w:rsidR="002F1638">
              <w:rPr>
                <w:rFonts w:eastAsia="Times New Roman" w:cstheme="minorHAnsi"/>
                <w:bCs/>
                <w:sz w:val="24"/>
                <w:szCs w:val="24"/>
                <w:lang w:eastAsia="en-GB"/>
              </w:rPr>
              <w:t xml:space="preserve">that the Annual Parish Meeting could be postponed and called by the Electorate but the </w:t>
            </w:r>
            <w:r w:rsidR="001A3119">
              <w:rPr>
                <w:rFonts w:eastAsia="Times New Roman" w:cstheme="minorHAnsi"/>
                <w:bCs/>
                <w:sz w:val="24"/>
                <w:szCs w:val="24"/>
                <w:lang w:eastAsia="en-GB"/>
              </w:rPr>
              <w:t xml:space="preserve">Annual Parish Council Meeting </w:t>
            </w:r>
            <w:r w:rsidR="002F1638">
              <w:rPr>
                <w:rFonts w:eastAsia="Times New Roman" w:cstheme="minorHAnsi"/>
                <w:bCs/>
                <w:sz w:val="24"/>
                <w:szCs w:val="24"/>
                <w:lang w:eastAsia="en-GB"/>
              </w:rPr>
              <w:t xml:space="preserve">is a core meeting and required to </w:t>
            </w:r>
            <w:r w:rsidR="001A3119">
              <w:rPr>
                <w:rFonts w:eastAsia="Times New Roman" w:cstheme="minorHAnsi"/>
                <w:bCs/>
                <w:sz w:val="24"/>
                <w:szCs w:val="24"/>
                <w:lang w:eastAsia="en-GB"/>
              </w:rPr>
              <w:t>take place in person.</w:t>
            </w:r>
          </w:p>
          <w:p w14:paraId="35E5EA54" w14:textId="2295D5FE" w:rsidR="00227185" w:rsidRDefault="00227185" w:rsidP="00494183">
            <w:pPr>
              <w:ind w:left="-108"/>
              <w:rPr>
                <w:rFonts w:eastAsia="Times New Roman" w:cstheme="minorHAnsi"/>
                <w:bCs/>
                <w:sz w:val="24"/>
                <w:szCs w:val="24"/>
                <w:lang w:eastAsia="en-GB"/>
              </w:rPr>
            </w:pPr>
            <w:r w:rsidRPr="00227185">
              <w:rPr>
                <w:rFonts w:eastAsia="Times New Roman" w:cstheme="minorHAnsi"/>
                <w:b/>
                <w:sz w:val="24"/>
                <w:szCs w:val="24"/>
                <w:lang w:eastAsia="en-GB"/>
              </w:rPr>
              <w:t>RESOLVED</w:t>
            </w:r>
            <w:r>
              <w:rPr>
                <w:rFonts w:eastAsia="Times New Roman" w:cstheme="minorHAnsi"/>
                <w:bCs/>
                <w:sz w:val="24"/>
                <w:szCs w:val="24"/>
                <w:lang w:eastAsia="en-GB"/>
              </w:rPr>
              <w:t xml:space="preserve"> unanimously to suspend all Council and Committee Meetings and the Annual Parish Meeting until further notice, in the interests of public safety, and the safety of staff and members</w:t>
            </w:r>
            <w:r w:rsidR="0046294D">
              <w:rPr>
                <w:rFonts w:eastAsia="Times New Roman" w:cstheme="minorHAnsi"/>
                <w:bCs/>
                <w:sz w:val="24"/>
                <w:szCs w:val="24"/>
                <w:lang w:eastAsia="en-GB"/>
              </w:rPr>
              <w:t xml:space="preserve"> AND if required, to defer the Annual Parish Council Meeting until May 2021 in line with postponement of other Local Authority elections. </w:t>
            </w:r>
          </w:p>
          <w:p w14:paraId="4B3F6F3C" w14:textId="77777777" w:rsidR="005A3EC7" w:rsidRDefault="005A3EC7" w:rsidP="00494183">
            <w:pPr>
              <w:ind w:left="-108"/>
              <w:rPr>
                <w:rFonts w:eastAsia="Times New Roman" w:cstheme="minorHAnsi"/>
                <w:b/>
                <w:sz w:val="24"/>
                <w:szCs w:val="24"/>
                <w:lang w:eastAsia="en-GB"/>
              </w:rPr>
            </w:pPr>
          </w:p>
          <w:p w14:paraId="79ABE363" w14:textId="2A61973F" w:rsidR="00344ACD" w:rsidRPr="00CC0B58" w:rsidRDefault="005A3EC7" w:rsidP="00494183">
            <w:pPr>
              <w:pStyle w:val="ListParagraph"/>
              <w:numPr>
                <w:ilvl w:val="1"/>
                <w:numId w:val="1"/>
              </w:numPr>
              <w:ind w:left="-108"/>
              <w:rPr>
                <w:rFonts w:eastAsia="Times New Roman" w:cstheme="minorHAnsi"/>
                <w:b/>
                <w:sz w:val="24"/>
                <w:szCs w:val="24"/>
                <w:lang w:eastAsia="en-GB"/>
              </w:rPr>
            </w:pPr>
            <w:r w:rsidRPr="00CC0B58">
              <w:rPr>
                <w:rFonts w:eastAsia="Times New Roman" w:cstheme="minorHAnsi"/>
                <w:b/>
                <w:sz w:val="24"/>
                <w:szCs w:val="24"/>
                <w:lang w:eastAsia="en-GB"/>
              </w:rPr>
              <w:t xml:space="preserve">To </w:t>
            </w:r>
            <w:r w:rsidR="001C44F3" w:rsidRPr="00CC0B58">
              <w:rPr>
                <w:rFonts w:eastAsia="Times New Roman" w:cstheme="minorHAnsi"/>
                <w:b/>
                <w:sz w:val="24"/>
                <w:szCs w:val="24"/>
                <w:lang w:eastAsia="en-GB"/>
              </w:rPr>
              <w:t xml:space="preserve">Discuss and </w:t>
            </w:r>
            <w:r w:rsidRPr="00CC0B58">
              <w:rPr>
                <w:rFonts w:eastAsia="Times New Roman" w:cstheme="minorHAnsi"/>
                <w:b/>
                <w:sz w:val="24"/>
                <w:szCs w:val="24"/>
                <w:lang w:eastAsia="en-GB"/>
              </w:rPr>
              <w:t xml:space="preserve">Consider </w:t>
            </w:r>
            <w:r w:rsidR="001C44F3" w:rsidRPr="00CC0B58">
              <w:rPr>
                <w:rFonts w:eastAsia="Times New Roman" w:cstheme="minorHAnsi"/>
                <w:b/>
                <w:sz w:val="24"/>
                <w:szCs w:val="24"/>
                <w:lang w:eastAsia="en-GB"/>
              </w:rPr>
              <w:t xml:space="preserve">a resolution to </w:t>
            </w:r>
            <w:r w:rsidR="001C44F3" w:rsidRPr="00CC0B58">
              <w:rPr>
                <w:b/>
                <w:bCs/>
                <w:sz w:val="24"/>
                <w:szCs w:val="24"/>
              </w:rPr>
              <w:t xml:space="preserve">suspend Standing Orders </w:t>
            </w:r>
            <w:r w:rsidR="001C44F3" w:rsidRPr="00CC0B58">
              <w:rPr>
                <w:rFonts w:eastAsia="Times New Roman" w:cstheme="minorHAnsi"/>
                <w:b/>
                <w:sz w:val="24"/>
                <w:szCs w:val="24"/>
                <w:lang w:eastAsia="en-GB"/>
              </w:rPr>
              <w:t xml:space="preserve">to give delegated authority to the Clerk to ensure business continuity </w:t>
            </w:r>
            <w:r w:rsidR="00CC0B58">
              <w:rPr>
                <w:rFonts w:eastAsia="Times New Roman" w:cstheme="minorHAnsi"/>
                <w:b/>
                <w:sz w:val="24"/>
                <w:szCs w:val="24"/>
                <w:lang w:eastAsia="en-GB"/>
              </w:rPr>
              <w:t xml:space="preserve">during the </w:t>
            </w:r>
            <w:r w:rsidR="001C44F3" w:rsidRPr="00CC0B58">
              <w:rPr>
                <w:rFonts w:eastAsia="Times New Roman" w:cstheme="minorHAnsi"/>
                <w:b/>
                <w:sz w:val="24"/>
                <w:szCs w:val="24"/>
                <w:lang w:eastAsia="en-GB"/>
              </w:rPr>
              <w:t>Coronavirus pandemic</w:t>
            </w:r>
          </w:p>
          <w:p w14:paraId="56A59C54" w14:textId="6F04DC76" w:rsidR="00E214B7" w:rsidRDefault="00E214B7" w:rsidP="00602CCD">
            <w:pPr>
              <w:ind w:left="-108"/>
              <w:rPr>
                <w:rFonts w:eastAsia="Times New Roman" w:cstheme="minorHAnsi"/>
                <w:bCs/>
                <w:sz w:val="24"/>
                <w:szCs w:val="24"/>
                <w:lang w:eastAsia="en-GB"/>
              </w:rPr>
            </w:pPr>
            <w:r>
              <w:rPr>
                <w:rFonts w:eastAsia="Times New Roman" w:cstheme="minorHAnsi"/>
                <w:bCs/>
                <w:sz w:val="24"/>
                <w:szCs w:val="24"/>
                <w:lang w:eastAsia="en-GB"/>
              </w:rPr>
              <w:t xml:space="preserve">Councillors considered an alternative decision-making process so that </w:t>
            </w:r>
            <w:r w:rsidR="00346C00">
              <w:rPr>
                <w:rFonts w:eastAsia="Times New Roman" w:cstheme="minorHAnsi"/>
                <w:bCs/>
                <w:sz w:val="24"/>
                <w:szCs w:val="24"/>
                <w:lang w:eastAsia="en-GB"/>
              </w:rPr>
              <w:t xml:space="preserve">essential </w:t>
            </w:r>
            <w:r>
              <w:rPr>
                <w:rFonts w:eastAsia="Times New Roman" w:cstheme="minorHAnsi"/>
                <w:bCs/>
                <w:sz w:val="24"/>
                <w:szCs w:val="24"/>
                <w:lang w:eastAsia="en-GB"/>
              </w:rPr>
              <w:t xml:space="preserve">Council business can continue to be conducted with minimum disruption during the pandemic and suspension of meetings. The SLCC (Society of Local Council Clerks) advise that the lawful way to do this is that a decision that would otherwise have been on the agenda for a committee or Council, is made by an officer or the Clerk. Councillors agreed this should be in consultation with the Chairman and the Vice-Chairman/or Councillor. The Clerk advised that in the SLCC’s view, this does not create a committee of 2 members and does not therefore need to meet. </w:t>
            </w:r>
          </w:p>
          <w:p w14:paraId="7ED827D1" w14:textId="6D587C08" w:rsidR="00E214B7" w:rsidRDefault="00E214B7" w:rsidP="00602CCD">
            <w:pPr>
              <w:ind w:left="-108"/>
              <w:rPr>
                <w:rFonts w:eastAsia="Times New Roman" w:cstheme="minorHAnsi"/>
                <w:bCs/>
                <w:sz w:val="24"/>
                <w:szCs w:val="24"/>
                <w:lang w:eastAsia="en-GB"/>
              </w:rPr>
            </w:pPr>
            <w:r>
              <w:rPr>
                <w:rFonts w:eastAsia="Times New Roman" w:cstheme="minorHAnsi"/>
                <w:bCs/>
                <w:sz w:val="24"/>
                <w:szCs w:val="24"/>
                <w:lang w:eastAsia="en-GB"/>
              </w:rPr>
              <w:t xml:space="preserve">To ensure that this remains inclusive of elected members, the clerk is advised in her decision-making to seek the views of members of the Committee/Council either by email, SKYPE, telephone but preferably by means to allow a permanent record. </w:t>
            </w:r>
            <w:r w:rsidR="00B450FA">
              <w:rPr>
                <w:rFonts w:eastAsia="Times New Roman" w:cstheme="minorHAnsi"/>
                <w:bCs/>
                <w:sz w:val="24"/>
                <w:szCs w:val="24"/>
                <w:lang w:eastAsia="en-GB"/>
              </w:rPr>
              <w:t>The Chairman proposed th</w:t>
            </w:r>
            <w:r w:rsidR="00794749">
              <w:rPr>
                <w:rFonts w:eastAsia="Times New Roman" w:cstheme="minorHAnsi"/>
                <w:bCs/>
                <w:sz w:val="24"/>
                <w:szCs w:val="24"/>
                <w:lang w:eastAsia="en-GB"/>
              </w:rPr>
              <w:t xml:space="preserve">is </w:t>
            </w:r>
            <w:r w:rsidR="00B450FA">
              <w:rPr>
                <w:rFonts w:eastAsia="Times New Roman" w:cstheme="minorHAnsi"/>
                <w:bCs/>
                <w:sz w:val="24"/>
                <w:szCs w:val="24"/>
                <w:lang w:eastAsia="en-GB"/>
              </w:rPr>
              <w:t xml:space="preserve">delegated authority and decision-making process. It was seconded by the Vice-Chairman and unanimously </w:t>
            </w:r>
            <w:r w:rsidR="00B450FA" w:rsidRPr="00346C00">
              <w:rPr>
                <w:rFonts w:eastAsia="Times New Roman" w:cstheme="minorHAnsi"/>
                <w:b/>
                <w:sz w:val="24"/>
                <w:szCs w:val="24"/>
                <w:lang w:eastAsia="en-GB"/>
              </w:rPr>
              <w:t>AGREED</w:t>
            </w:r>
            <w:r w:rsidR="00B450FA">
              <w:rPr>
                <w:rFonts w:eastAsia="Times New Roman" w:cstheme="minorHAnsi"/>
                <w:bCs/>
                <w:sz w:val="24"/>
                <w:szCs w:val="24"/>
                <w:lang w:eastAsia="en-GB"/>
              </w:rPr>
              <w:t xml:space="preserve"> by Councillors. </w:t>
            </w:r>
          </w:p>
          <w:p w14:paraId="6591A92C" w14:textId="2013F3F9" w:rsidR="00D14D87" w:rsidRPr="000E0A01" w:rsidRDefault="00D14D87" w:rsidP="00B450FA">
            <w:pPr>
              <w:rPr>
                <w:rFonts w:eastAsia="Times New Roman" w:cstheme="minorHAnsi"/>
                <w:b/>
                <w:sz w:val="24"/>
                <w:szCs w:val="24"/>
                <w:lang w:eastAsia="en-GB"/>
              </w:rPr>
            </w:pPr>
          </w:p>
          <w:p w14:paraId="38835C04" w14:textId="19BC6B29" w:rsidR="00D14D87" w:rsidRDefault="00D14D87" w:rsidP="00A271DC">
            <w:pPr>
              <w:ind w:left="-108"/>
              <w:rPr>
                <w:rFonts w:eastAsia="Times New Roman" w:cstheme="minorHAnsi"/>
                <w:b/>
                <w:sz w:val="24"/>
                <w:szCs w:val="24"/>
                <w:lang w:eastAsia="en-GB"/>
              </w:rPr>
            </w:pPr>
            <w:r w:rsidRPr="000E0A01">
              <w:rPr>
                <w:rFonts w:eastAsia="Times New Roman" w:cstheme="minorHAnsi"/>
                <w:b/>
                <w:sz w:val="24"/>
                <w:szCs w:val="24"/>
                <w:lang w:eastAsia="en-GB"/>
              </w:rPr>
              <w:t>To Discuss and Consider</w:t>
            </w:r>
            <w:r w:rsidR="000E0A01">
              <w:rPr>
                <w:rFonts w:eastAsia="Times New Roman" w:cstheme="minorHAnsi"/>
                <w:b/>
                <w:sz w:val="24"/>
                <w:szCs w:val="24"/>
                <w:lang w:eastAsia="en-GB"/>
              </w:rPr>
              <w:t xml:space="preserve"> reporting of the </w:t>
            </w:r>
            <w:r w:rsidRPr="000E0A01">
              <w:rPr>
                <w:rFonts w:eastAsia="Times New Roman" w:cstheme="minorHAnsi"/>
                <w:b/>
                <w:sz w:val="24"/>
                <w:szCs w:val="24"/>
                <w:lang w:eastAsia="en-GB"/>
              </w:rPr>
              <w:t xml:space="preserve">Financial Year End and </w:t>
            </w:r>
            <w:r w:rsidR="000E0A01">
              <w:rPr>
                <w:rFonts w:eastAsia="Times New Roman" w:cstheme="minorHAnsi"/>
                <w:b/>
                <w:sz w:val="24"/>
                <w:szCs w:val="24"/>
                <w:lang w:eastAsia="en-GB"/>
              </w:rPr>
              <w:t xml:space="preserve">Approving the </w:t>
            </w:r>
            <w:r w:rsidRPr="000E0A01">
              <w:rPr>
                <w:rFonts w:eastAsia="Times New Roman" w:cstheme="minorHAnsi"/>
                <w:b/>
                <w:sz w:val="24"/>
                <w:szCs w:val="24"/>
                <w:lang w:eastAsia="en-GB"/>
              </w:rPr>
              <w:t>AGAR</w:t>
            </w:r>
          </w:p>
          <w:p w14:paraId="6C67CE4C" w14:textId="4F227F39" w:rsidR="000E0A01" w:rsidRDefault="00561A97" w:rsidP="00A271DC">
            <w:pPr>
              <w:ind w:left="-108"/>
              <w:rPr>
                <w:rFonts w:eastAsia="Times New Roman" w:cstheme="minorHAnsi"/>
                <w:bCs/>
                <w:sz w:val="24"/>
                <w:szCs w:val="24"/>
                <w:lang w:eastAsia="en-GB"/>
              </w:rPr>
            </w:pPr>
            <w:r w:rsidRPr="00561A97">
              <w:rPr>
                <w:rFonts w:eastAsia="Times New Roman" w:cstheme="minorHAnsi"/>
                <w:bCs/>
                <w:sz w:val="24"/>
                <w:szCs w:val="24"/>
                <w:lang w:eastAsia="en-GB"/>
              </w:rPr>
              <w:t>The Clerk reported that</w:t>
            </w:r>
            <w:r w:rsidR="00555E0A">
              <w:rPr>
                <w:rFonts w:eastAsia="Times New Roman" w:cstheme="minorHAnsi"/>
                <w:bCs/>
                <w:sz w:val="24"/>
                <w:szCs w:val="24"/>
                <w:lang w:eastAsia="en-GB"/>
              </w:rPr>
              <w:t xml:space="preserve"> as a smaller council with fewer transactions, </w:t>
            </w:r>
            <w:r w:rsidRPr="00561A97">
              <w:rPr>
                <w:rFonts w:eastAsia="Times New Roman" w:cstheme="minorHAnsi"/>
                <w:bCs/>
                <w:sz w:val="24"/>
                <w:szCs w:val="24"/>
                <w:lang w:eastAsia="en-GB"/>
              </w:rPr>
              <w:t xml:space="preserve">the internal audit </w:t>
            </w:r>
            <w:r w:rsidR="00555E0A">
              <w:rPr>
                <w:rFonts w:eastAsia="Times New Roman" w:cstheme="minorHAnsi"/>
                <w:bCs/>
                <w:sz w:val="24"/>
                <w:szCs w:val="24"/>
                <w:lang w:eastAsia="en-GB"/>
              </w:rPr>
              <w:t xml:space="preserve">on the </w:t>
            </w:r>
            <w:r w:rsidRPr="00561A97">
              <w:rPr>
                <w:rFonts w:eastAsia="Times New Roman" w:cstheme="minorHAnsi"/>
                <w:bCs/>
                <w:sz w:val="24"/>
                <w:szCs w:val="24"/>
                <w:lang w:eastAsia="en-GB"/>
              </w:rPr>
              <w:t xml:space="preserve">30 April </w:t>
            </w:r>
            <w:r w:rsidR="009F6DF4">
              <w:rPr>
                <w:rFonts w:eastAsia="Times New Roman" w:cstheme="minorHAnsi"/>
                <w:bCs/>
                <w:sz w:val="24"/>
                <w:szCs w:val="24"/>
                <w:lang w:eastAsia="en-GB"/>
              </w:rPr>
              <w:t xml:space="preserve">could possibly by </w:t>
            </w:r>
            <w:r w:rsidRPr="00561A97">
              <w:rPr>
                <w:rFonts w:eastAsia="Times New Roman" w:cstheme="minorHAnsi"/>
                <w:bCs/>
                <w:sz w:val="24"/>
                <w:szCs w:val="24"/>
                <w:lang w:eastAsia="en-GB"/>
              </w:rPr>
              <w:t>achieved electronically</w:t>
            </w:r>
            <w:r w:rsidR="009F6DF4">
              <w:rPr>
                <w:rFonts w:eastAsia="Times New Roman" w:cstheme="minorHAnsi"/>
                <w:bCs/>
                <w:sz w:val="24"/>
                <w:szCs w:val="24"/>
                <w:lang w:eastAsia="en-GB"/>
              </w:rPr>
              <w:t xml:space="preserve"> rather than face-to face.</w:t>
            </w:r>
            <w:r w:rsidRPr="00561A97">
              <w:rPr>
                <w:rFonts w:eastAsia="Times New Roman" w:cstheme="minorHAnsi"/>
                <w:bCs/>
                <w:sz w:val="24"/>
                <w:szCs w:val="24"/>
                <w:lang w:eastAsia="en-GB"/>
              </w:rPr>
              <w:t xml:space="preserve"> </w:t>
            </w:r>
            <w:r w:rsidR="00D568B4">
              <w:rPr>
                <w:rFonts w:eastAsia="Times New Roman" w:cstheme="minorHAnsi"/>
                <w:bCs/>
                <w:sz w:val="24"/>
                <w:szCs w:val="24"/>
                <w:lang w:eastAsia="en-GB"/>
              </w:rPr>
              <w:t>After the completion of accounts at the close of the financial year (31 March) they must be certified by the Council’s Responsible Financial Officer (RFO), considered and approved by Full Council no later than 29 June and published by 30 September.</w:t>
            </w:r>
            <w:r w:rsidR="00EC7DB6">
              <w:rPr>
                <w:rFonts w:eastAsia="Times New Roman" w:cstheme="minorHAnsi"/>
                <w:bCs/>
                <w:sz w:val="24"/>
                <w:szCs w:val="24"/>
                <w:lang w:eastAsia="en-GB"/>
              </w:rPr>
              <w:t xml:space="preserve"> </w:t>
            </w:r>
            <w:r w:rsidR="001A3119">
              <w:rPr>
                <w:rFonts w:eastAsia="Times New Roman" w:cstheme="minorHAnsi"/>
                <w:bCs/>
                <w:sz w:val="24"/>
                <w:szCs w:val="24"/>
                <w:lang w:eastAsia="en-GB"/>
              </w:rPr>
              <w:t>The Clerk advised of the requirement for this meeting to be held in person</w:t>
            </w:r>
            <w:r w:rsidR="00EC7DB6">
              <w:rPr>
                <w:rFonts w:eastAsia="Times New Roman" w:cstheme="minorHAnsi"/>
                <w:bCs/>
                <w:sz w:val="24"/>
                <w:szCs w:val="24"/>
                <w:lang w:eastAsia="en-GB"/>
              </w:rPr>
              <w:t xml:space="preserve">, either at Full Council or an extraordinary meeting. </w:t>
            </w:r>
          </w:p>
          <w:p w14:paraId="79778465" w14:textId="1BBD3F34" w:rsidR="00EC7DB6" w:rsidRPr="00D568B4" w:rsidRDefault="00EC7DB6" w:rsidP="00A271DC">
            <w:pPr>
              <w:ind w:left="-108"/>
              <w:rPr>
                <w:rFonts w:eastAsia="Times New Roman" w:cstheme="minorHAnsi"/>
                <w:bCs/>
                <w:sz w:val="24"/>
                <w:szCs w:val="24"/>
                <w:lang w:eastAsia="en-GB"/>
              </w:rPr>
            </w:pPr>
            <w:r w:rsidRPr="000E2C08">
              <w:rPr>
                <w:rFonts w:eastAsia="Times New Roman" w:cstheme="minorHAnsi"/>
                <w:b/>
                <w:sz w:val="24"/>
                <w:szCs w:val="24"/>
                <w:lang w:eastAsia="en-GB"/>
              </w:rPr>
              <w:t>RESOLVED</w:t>
            </w:r>
            <w:r>
              <w:rPr>
                <w:rFonts w:eastAsia="Times New Roman" w:cstheme="minorHAnsi"/>
                <w:bCs/>
                <w:sz w:val="24"/>
                <w:szCs w:val="24"/>
                <w:lang w:eastAsia="en-GB"/>
              </w:rPr>
              <w:t xml:space="preserve"> to await further advice on Government legislation </w:t>
            </w:r>
            <w:r w:rsidR="002961D8">
              <w:rPr>
                <w:rFonts w:eastAsia="Times New Roman" w:cstheme="minorHAnsi"/>
                <w:bCs/>
                <w:sz w:val="24"/>
                <w:szCs w:val="24"/>
                <w:lang w:eastAsia="en-GB"/>
              </w:rPr>
              <w:t xml:space="preserve">on the </w:t>
            </w:r>
            <w:r>
              <w:rPr>
                <w:rFonts w:eastAsia="Times New Roman" w:cstheme="minorHAnsi"/>
                <w:bCs/>
                <w:sz w:val="24"/>
                <w:szCs w:val="24"/>
                <w:lang w:eastAsia="en-GB"/>
              </w:rPr>
              <w:t>Year End process AND to find out if the audit can be held electronically. Clerk to action.</w:t>
            </w:r>
          </w:p>
          <w:p w14:paraId="11D56F66" w14:textId="77777777" w:rsidR="00E214B7" w:rsidRPr="00A16EDC" w:rsidRDefault="00E214B7" w:rsidP="00A271DC">
            <w:pPr>
              <w:ind w:left="-108"/>
              <w:rPr>
                <w:rFonts w:eastAsia="Times New Roman" w:cstheme="minorHAnsi"/>
                <w:bCs/>
                <w:sz w:val="24"/>
                <w:szCs w:val="24"/>
                <w:lang w:eastAsia="en-GB"/>
              </w:rPr>
            </w:pPr>
          </w:p>
          <w:p w14:paraId="38C9FF6A" w14:textId="7F70E2F5" w:rsidR="005A3EC7" w:rsidRPr="005A3EC7" w:rsidRDefault="005A3EC7" w:rsidP="00B450FA">
            <w:pPr>
              <w:rPr>
                <w:rFonts w:eastAsia="Times New Roman" w:cstheme="minorHAnsi"/>
                <w:b/>
                <w:sz w:val="24"/>
                <w:szCs w:val="24"/>
                <w:lang w:eastAsia="en-GB"/>
              </w:rPr>
            </w:pPr>
          </w:p>
        </w:tc>
      </w:tr>
    </w:tbl>
    <w:p w14:paraId="0DD2E06E" w14:textId="22CD7438" w:rsidR="005A3EC7" w:rsidRPr="005A3EC7" w:rsidRDefault="001C44F3" w:rsidP="001C44F3">
      <w:pPr>
        <w:rPr>
          <w:rFonts w:eastAsia="Times New Roman" w:cstheme="minorHAnsi"/>
          <w:b/>
          <w:sz w:val="24"/>
          <w:szCs w:val="24"/>
          <w:lang w:eastAsia="en-GB"/>
        </w:rPr>
      </w:pPr>
      <w:r>
        <w:rPr>
          <w:rFonts w:eastAsia="Times New Roman" w:cstheme="minorHAnsi"/>
          <w:sz w:val="24"/>
          <w:szCs w:val="24"/>
          <w:lang w:eastAsia="en-GB"/>
        </w:rPr>
        <w:lastRenderedPageBreak/>
        <w:t xml:space="preserve"> </w:t>
      </w:r>
      <w:r w:rsidR="00227185" w:rsidRPr="00227185">
        <w:rPr>
          <w:rFonts w:eastAsia="Times New Roman" w:cstheme="minorHAnsi"/>
          <w:b/>
          <w:bCs/>
          <w:sz w:val="24"/>
          <w:szCs w:val="24"/>
          <w:lang w:eastAsia="en-GB"/>
        </w:rPr>
        <w:t>The Meeting closed at</w:t>
      </w:r>
      <w:r w:rsidR="00227185">
        <w:rPr>
          <w:rFonts w:eastAsia="Times New Roman" w:cstheme="minorHAnsi"/>
          <w:sz w:val="24"/>
          <w:szCs w:val="24"/>
          <w:lang w:eastAsia="en-GB"/>
        </w:rPr>
        <w:t xml:space="preserve"> </w:t>
      </w:r>
      <w:r w:rsidR="00F1155B" w:rsidRPr="00F1155B">
        <w:rPr>
          <w:rFonts w:eastAsia="Times New Roman" w:cstheme="minorHAnsi"/>
          <w:b/>
          <w:bCs/>
          <w:sz w:val="24"/>
          <w:szCs w:val="24"/>
          <w:lang w:eastAsia="en-GB"/>
        </w:rPr>
        <w:t>20.10</w:t>
      </w:r>
      <w:r w:rsidR="00F1155B">
        <w:rPr>
          <w:rFonts w:eastAsia="Times New Roman" w:cstheme="minorHAnsi"/>
          <w:b/>
          <w:bCs/>
          <w:sz w:val="24"/>
          <w:szCs w:val="24"/>
          <w:lang w:eastAsia="en-GB"/>
        </w:rPr>
        <w:t xml:space="preserve"> hrs</w:t>
      </w:r>
    </w:p>
    <w:p w14:paraId="6DF88E16" w14:textId="77777777" w:rsidR="005A3EC7" w:rsidRPr="005A3EC7" w:rsidRDefault="005A3EC7" w:rsidP="005A3EC7">
      <w:pPr>
        <w:jc w:val="center"/>
        <w:rPr>
          <w:rFonts w:eastAsia="Times New Roman" w:cstheme="minorHAnsi"/>
          <w:sz w:val="24"/>
          <w:szCs w:val="24"/>
          <w:lang w:eastAsia="en-GB"/>
        </w:rPr>
      </w:pPr>
    </w:p>
    <w:p w14:paraId="736FCFAF" w14:textId="77777777" w:rsidR="005A3EC7" w:rsidRPr="005A3EC7" w:rsidRDefault="005A3EC7" w:rsidP="005A3EC7">
      <w:pPr>
        <w:rPr>
          <w:rFonts w:eastAsia="Times New Roman" w:cstheme="minorHAnsi"/>
          <w:sz w:val="24"/>
          <w:szCs w:val="24"/>
          <w:lang w:eastAsia="en-GB"/>
        </w:rPr>
      </w:pPr>
    </w:p>
    <w:p w14:paraId="237F69C8" w14:textId="77777777" w:rsidR="005A3EC7" w:rsidRPr="005A3EC7" w:rsidRDefault="005A3EC7" w:rsidP="005A3EC7">
      <w:pPr>
        <w:rPr>
          <w:rFonts w:eastAsia="Times New Roman" w:cstheme="minorHAnsi"/>
          <w:sz w:val="24"/>
          <w:szCs w:val="24"/>
          <w:lang w:eastAsia="en-GB"/>
        </w:rPr>
      </w:pPr>
    </w:p>
    <w:p w14:paraId="17A33AEC" w14:textId="0DA5CB82" w:rsidR="001C44F3" w:rsidRPr="001C44F3" w:rsidRDefault="005A3EC7" w:rsidP="005A3EC7">
      <w:pPr>
        <w:rPr>
          <w:rFonts w:eastAsia="Times New Roman" w:cstheme="minorHAnsi"/>
          <w:b/>
          <w:bCs/>
          <w:sz w:val="24"/>
          <w:szCs w:val="24"/>
          <w:lang w:eastAsia="en-GB"/>
        </w:rPr>
      </w:pPr>
      <w:r w:rsidRPr="001C44F3">
        <w:rPr>
          <w:rFonts w:eastAsia="Times New Roman" w:cstheme="minorHAnsi"/>
          <w:b/>
          <w:bCs/>
          <w:sz w:val="24"/>
          <w:szCs w:val="24"/>
          <w:lang w:eastAsia="en-GB"/>
        </w:rPr>
        <w:t>Signed……………………………</w:t>
      </w:r>
      <w:r w:rsidR="001C44F3">
        <w:rPr>
          <w:rFonts w:eastAsia="Times New Roman" w:cstheme="minorHAnsi"/>
          <w:b/>
          <w:bCs/>
          <w:sz w:val="24"/>
          <w:szCs w:val="24"/>
          <w:lang w:eastAsia="en-GB"/>
        </w:rPr>
        <w:t>…..</w:t>
      </w:r>
      <w:r w:rsidRPr="001C44F3">
        <w:rPr>
          <w:rFonts w:eastAsia="Times New Roman" w:cstheme="minorHAnsi"/>
          <w:b/>
          <w:bCs/>
          <w:sz w:val="24"/>
          <w:szCs w:val="24"/>
          <w:lang w:eastAsia="en-GB"/>
        </w:rPr>
        <w:tab/>
      </w:r>
      <w:r w:rsidRPr="001C44F3">
        <w:rPr>
          <w:rFonts w:eastAsia="Times New Roman" w:cstheme="minorHAnsi"/>
          <w:b/>
          <w:bCs/>
          <w:sz w:val="24"/>
          <w:szCs w:val="24"/>
          <w:lang w:eastAsia="en-GB"/>
        </w:rPr>
        <w:tab/>
      </w:r>
      <w:r w:rsidRPr="001C44F3">
        <w:rPr>
          <w:rFonts w:eastAsia="Times New Roman" w:cstheme="minorHAnsi"/>
          <w:b/>
          <w:bCs/>
          <w:sz w:val="24"/>
          <w:szCs w:val="24"/>
          <w:lang w:eastAsia="en-GB"/>
        </w:rPr>
        <w:tab/>
      </w:r>
      <w:r w:rsidRPr="001C44F3">
        <w:rPr>
          <w:rFonts w:eastAsia="Times New Roman" w:cstheme="minorHAnsi"/>
          <w:b/>
          <w:bCs/>
          <w:sz w:val="24"/>
          <w:szCs w:val="24"/>
          <w:lang w:eastAsia="en-GB"/>
        </w:rPr>
        <w:tab/>
      </w:r>
      <w:r w:rsidRPr="001C44F3">
        <w:rPr>
          <w:rFonts w:eastAsia="Times New Roman" w:cstheme="minorHAnsi"/>
          <w:b/>
          <w:bCs/>
          <w:sz w:val="24"/>
          <w:szCs w:val="24"/>
          <w:lang w:eastAsia="en-GB"/>
        </w:rPr>
        <w:tab/>
      </w:r>
    </w:p>
    <w:p w14:paraId="76DA6B77" w14:textId="77777777" w:rsidR="001C44F3" w:rsidRPr="001C44F3" w:rsidRDefault="001C44F3" w:rsidP="005A3EC7">
      <w:pPr>
        <w:rPr>
          <w:rFonts w:eastAsia="Times New Roman" w:cstheme="minorHAnsi"/>
          <w:b/>
          <w:bCs/>
          <w:sz w:val="24"/>
          <w:szCs w:val="24"/>
          <w:lang w:eastAsia="en-GB"/>
        </w:rPr>
      </w:pPr>
    </w:p>
    <w:p w14:paraId="4E02F7B8" w14:textId="77777777" w:rsidR="001C44F3" w:rsidRDefault="001C44F3" w:rsidP="005A3EC7">
      <w:pPr>
        <w:rPr>
          <w:rFonts w:eastAsia="Times New Roman" w:cstheme="minorHAnsi"/>
          <w:b/>
          <w:bCs/>
          <w:sz w:val="24"/>
          <w:szCs w:val="24"/>
          <w:lang w:eastAsia="en-GB"/>
        </w:rPr>
      </w:pPr>
    </w:p>
    <w:p w14:paraId="4CF45FAC" w14:textId="0A0255CA" w:rsidR="005A3EC7" w:rsidRPr="005A3EC7" w:rsidRDefault="005A3EC7">
      <w:pPr>
        <w:rPr>
          <w:rFonts w:cstheme="minorHAnsi"/>
          <w:sz w:val="24"/>
          <w:szCs w:val="24"/>
        </w:rPr>
      </w:pPr>
      <w:r w:rsidRPr="001C44F3">
        <w:rPr>
          <w:rFonts w:eastAsia="Times New Roman" w:cstheme="minorHAnsi"/>
          <w:b/>
          <w:bCs/>
          <w:sz w:val="24"/>
          <w:szCs w:val="24"/>
          <w:lang w:eastAsia="en-GB"/>
        </w:rPr>
        <w:t>Dated………………………………….</w:t>
      </w:r>
    </w:p>
    <w:p w14:paraId="6C91A088" w14:textId="750B51FD" w:rsidR="005A3EC7" w:rsidRPr="005A3EC7" w:rsidRDefault="005A3EC7">
      <w:pPr>
        <w:rPr>
          <w:rFonts w:cstheme="minorHAnsi"/>
          <w:sz w:val="24"/>
          <w:szCs w:val="24"/>
        </w:rPr>
      </w:pPr>
    </w:p>
    <w:sectPr w:rsidR="005A3EC7" w:rsidRPr="005A3EC7" w:rsidSect="003742D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51AFA" w14:textId="77777777" w:rsidR="00544968" w:rsidRDefault="00544968" w:rsidP="00E548BA">
      <w:r>
        <w:separator/>
      </w:r>
    </w:p>
  </w:endnote>
  <w:endnote w:type="continuationSeparator" w:id="0">
    <w:p w14:paraId="18F3D5F6" w14:textId="77777777" w:rsidR="00544968" w:rsidRDefault="00544968" w:rsidP="00E5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D77B5" w14:textId="77777777" w:rsidR="005D02CC" w:rsidRDefault="005D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294510"/>
      <w:docPartObj>
        <w:docPartGallery w:val="Page Numbers (Bottom of Page)"/>
        <w:docPartUnique/>
      </w:docPartObj>
    </w:sdtPr>
    <w:sdtEndPr>
      <w:rPr>
        <w:color w:val="7F7F7F" w:themeColor="background1" w:themeShade="7F"/>
        <w:spacing w:val="60"/>
      </w:rPr>
    </w:sdtEndPr>
    <w:sdtContent>
      <w:p w14:paraId="1CA69EFA" w14:textId="4C7936C7" w:rsidR="00E548BA" w:rsidRDefault="00E548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Page/draft Mins Extraordinary Meeting 16 March 2020 </w:t>
        </w:r>
      </w:p>
    </w:sdtContent>
  </w:sdt>
  <w:p w14:paraId="6FDDA601" w14:textId="77777777" w:rsidR="00E548BA" w:rsidRDefault="00E54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F5AB" w14:textId="77777777" w:rsidR="005D02CC" w:rsidRDefault="005D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29DDB" w14:textId="77777777" w:rsidR="00544968" w:rsidRDefault="00544968" w:rsidP="00E548BA">
      <w:r>
        <w:separator/>
      </w:r>
    </w:p>
  </w:footnote>
  <w:footnote w:type="continuationSeparator" w:id="0">
    <w:p w14:paraId="3D78FA21" w14:textId="77777777" w:rsidR="00544968" w:rsidRDefault="00544968" w:rsidP="00E5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D02E" w14:textId="77777777" w:rsidR="005D02CC" w:rsidRDefault="005D0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661161"/>
      <w:docPartObj>
        <w:docPartGallery w:val="Watermarks"/>
        <w:docPartUnique/>
      </w:docPartObj>
    </w:sdtPr>
    <w:sdtEndPr/>
    <w:sdtContent>
      <w:p w14:paraId="5F9B41A7" w14:textId="1D5B9E93" w:rsidR="005D02CC" w:rsidRDefault="00544968">
        <w:pPr>
          <w:pStyle w:val="Header"/>
        </w:pPr>
        <w:r>
          <w:rPr>
            <w:noProof/>
          </w:rPr>
          <w:pict w14:anchorId="5A226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0DC4E" w14:textId="77777777" w:rsidR="005D02CC" w:rsidRDefault="005D0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1F90"/>
    <w:multiLevelType w:val="multilevel"/>
    <w:tmpl w:val="053044B0"/>
    <w:lvl w:ilvl="0">
      <w:start w:val="20"/>
      <w:numFmt w:val="decimal"/>
      <w:lvlText w:val="%1."/>
      <w:lvlJc w:val="left"/>
      <w:pPr>
        <w:ind w:left="600" w:hanging="600"/>
      </w:pPr>
      <w:rPr>
        <w:rFonts w:hint="default"/>
      </w:rPr>
    </w:lvl>
    <w:lvl w:ilvl="1">
      <w:start w:val="7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C7"/>
    <w:rsid w:val="00022790"/>
    <w:rsid w:val="000E0A01"/>
    <w:rsid w:val="000E2C08"/>
    <w:rsid w:val="00183442"/>
    <w:rsid w:val="001A3119"/>
    <w:rsid w:val="001B3671"/>
    <w:rsid w:val="001C44F3"/>
    <w:rsid w:val="001C5E95"/>
    <w:rsid w:val="00227185"/>
    <w:rsid w:val="0027523D"/>
    <w:rsid w:val="00277E0B"/>
    <w:rsid w:val="002961D8"/>
    <w:rsid w:val="002F1638"/>
    <w:rsid w:val="00344ACD"/>
    <w:rsid w:val="00346C00"/>
    <w:rsid w:val="00354221"/>
    <w:rsid w:val="003742DF"/>
    <w:rsid w:val="00432DE8"/>
    <w:rsid w:val="0046294D"/>
    <w:rsid w:val="0047292B"/>
    <w:rsid w:val="00494183"/>
    <w:rsid w:val="00544968"/>
    <w:rsid w:val="00555E0A"/>
    <w:rsid w:val="00561A97"/>
    <w:rsid w:val="005A3EC7"/>
    <w:rsid w:val="005D02CC"/>
    <w:rsid w:val="005F3531"/>
    <w:rsid w:val="00602CCD"/>
    <w:rsid w:val="006801FB"/>
    <w:rsid w:val="00790238"/>
    <w:rsid w:val="00794749"/>
    <w:rsid w:val="008878B7"/>
    <w:rsid w:val="009054A4"/>
    <w:rsid w:val="009A001A"/>
    <w:rsid w:val="009C5644"/>
    <w:rsid w:val="009E5BDB"/>
    <w:rsid w:val="009F6DF4"/>
    <w:rsid w:val="00A16EDC"/>
    <w:rsid w:val="00A271DC"/>
    <w:rsid w:val="00A54ECB"/>
    <w:rsid w:val="00B450FA"/>
    <w:rsid w:val="00B73F5F"/>
    <w:rsid w:val="00C36FEC"/>
    <w:rsid w:val="00CC0B58"/>
    <w:rsid w:val="00D14D87"/>
    <w:rsid w:val="00D568B4"/>
    <w:rsid w:val="00E117B5"/>
    <w:rsid w:val="00E214B7"/>
    <w:rsid w:val="00E363B2"/>
    <w:rsid w:val="00E548BA"/>
    <w:rsid w:val="00EC7DB6"/>
    <w:rsid w:val="00F1155B"/>
    <w:rsid w:val="00F2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C4A596"/>
  <w15:chartTrackingRefBased/>
  <w15:docId w15:val="{7373071C-F56C-4AA3-84CB-436C8FF1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4F3"/>
    <w:pPr>
      <w:ind w:left="720"/>
      <w:contextualSpacing/>
    </w:pPr>
  </w:style>
  <w:style w:type="paragraph" w:styleId="Header">
    <w:name w:val="header"/>
    <w:basedOn w:val="Normal"/>
    <w:link w:val="HeaderChar"/>
    <w:uiPriority w:val="99"/>
    <w:unhideWhenUsed/>
    <w:rsid w:val="00E548BA"/>
    <w:pPr>
      <w:tabs>
        <w:tab w:val="center" w:pos="4513"/>
        <w:tab w:val="right" w:pos="9026"/>
      </w:tabs>
    </w:pPr>
  </w:style>
  <w:style w:type="character" w:customStyle="1" w:styleId="HeaderChar">
    <w:name w:val="Header Char"/>
    <w:basedOn w:val="DefaultParagraphFont"/>
    <w:link w:val="Header"/>
    <w:uiPriority w:val="99"/>
    <w:rsid w:val="00E548BA"/>
  </w:style>
  <w:style w:type="paragraph" w:styleId="Footer">
    <w:name w:val="footer"/>
    <w:basedOn w:val="Normal"/>
    <w:link w:val="FooterChar"/>
    <w:uiPriority w:val="99"/>
    <w:unhideWhenUsed/>
    <w:rsid w:val="00E548BA"/>
    <w:pPr>
      <w:tabs>
        <w:tab w:val="center" w:pos="4513"/>
        <w:tab w:val="right" w:pos="9026"/>
      </w:tabs>
    </w:pPr>
  </w:style>
  <w:style w:type="character" w:customStyle="1" w:styleId="FooterChar">
    <w:name w:val="Footer Char"/>
    <w:basedOn w:val="DefaultParagraphFont"/>
    <w:link w:val="Footer"/>
    <w:uiPriority w:val="99"/>
    <w:rsid w:val="00E5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41</cp:revision>
  <dcterms:created xsi:type="dcterms:W3CDTF">2020-03-20T14:21:00Z</dcterms:created>
  <dcterms:modified xsi:type="dcterms:W3CDTF">2020-05-07T07:33:00Z</dcterms:modified>
</cp:coreProperties>
</file>